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12" w:rsidRDefault="00DF641F" w:rsidP="00DF641F">
      <w:pPr>
        <w:pStyle w:val="Sansinterligne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Nos plats à emporter </w:t>
      </w:r>
      <w:r>
        <w:rPr>
          <w:rFonts w:ascii="Century Gothic" w:hAnsi="Century Gothic"/>
          <w:sz w:val="28"/>
          <w:szCs w:val="28"/>
        </w:rPr>
        <w:br/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 foie gras de canard confit, 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Cap Corse et échalotes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200 € le kilo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 pâté en croute du Charlie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14 € la part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 terrine de foie gras de canard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40 € les 250 gr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Les ravioles de champignons, 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Bouillon truffé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29 € 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 tourte de volaille, champignons,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Jus réduit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25 €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 filet de bœuf Rossini, purée aux truffes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45 €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La purée aux truffes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15 € la part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 suprême de chapon fermier aux morilles </w:t>
      </w:r>
      <w:r>
        <w:rPr>
          <w:rFonts w:ascii="Century Gothic" w:hAnsi="Century Gothic"/>
          <w:sz w:val="28"/>
          <w:szCs w:val="28"/>
        </w:rPr>
        <w:tab/>
        <w:t>38 €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Truffes </w:t>
      </w:r>
      <w:proofErr w:type="spellStart"/>
      <w:r>
        <w:rPr>
          <w:rFonts w:ascii="Century Gothic" w:hAnsi="Century Gothic"/>
          <w:sz w:val="28"/>
          <w:szCs w:val="28"/>
        </w:rPr>
        <w:t>melanosporum</w:t>
      </w:r>
      <w:proofErr w:type="spellEnd"/>
      <w:r>
        <w:rPr>
          <w:rFonts w:ascii="Century Gothic" w:hAnsi="Century Gothic"/>
          <w:sz w:val="28"/>
          <w:szCs w:val="28"/>
        </w:rPr>
        <w:t xml:space="preserve"> noir du Périgord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tarif selon cours 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Pr="00DF641F" w:rsidRDefault="00DF641F" w:rsidP="00DF641F">
      <w:pPr>
        <w:pStyle w:val="Sansinterligne"/>
        <w:rPr>
          <w:rFonts w:ascii="Century Gothic" w:hAnsi="Century Gothic"/>
          <w:sz w:val="28"/>
          <w:szCs w:val="28"/>
          <w:u w:val="single"/>
        </w:rPr>
      </w:pPr>
      <w:r w:rsidRPr="00DF641F">
        <w:rPr>
          <w:rFonts w:ascii="Century Gothic" w:hAnsi="Century Gothic"/>
          <w:sz w:val="28"/>
          <w:szCs w:val="28"/>
          <w:u w:val="single"/>
        </w:rPr>
        <w:t xml:space="preserve">Le caviar de la maison </w:t>
      </w:r>
      <w:proofErr w:type="spellStart"/>
      <w:r w:rsidRPr="00DF641F">
        <w:rPr>
          <w:rFonts w:ascii="Century Gothic" w:hAnsi="Century Gothic"/>
          <w:sz w:val="28"/>
          <w:szCs w:val="28"/>
          <w:u w:val="single"/>
        </w:rPr>
        <w:t>Sturia</w:t>
      </w:r>
      <w:proofErr w:type="spellEnd"/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Osciètre 30 gr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B43BA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65 €</w:t>
      </w:r>
    </w:p>
    <w:p w:rsidR="00B43BA7" w:rsidRDefault="00B43BA7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Osciètre 100 gr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216 €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Vintage 30 gr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B43BA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78 €</w:t>
      </w:r>
    </w:p>
    <w:p w:rsidR="00B43BA7" w:rsidRDefault="00B43BA7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Vintage 100 gr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255 €</w:t>
      </w: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</w:pPr>
      <w:r w:rsidRPr="00DF641F"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 xml:space="preserve">Jasmin </w:t>
      </w:r>
      <w:proofErr w:type="spellStart"/>
      <w:r w:rsidRPr="00DF641F"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>Baerii</w:t>
      </w:r>
      <w:proofErr w:type="spellEnd"/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 xml:space="preserve"> 30 gr</w:t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 w:rsidR="00B43BA7"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 xml:space="preserve"> </w:t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>85 €</w:t>
      </w:r>
    </w:p>
    <w:p w:rsidR="00B43BA7" w:rsidRDefault="00B43BA7" w:rsidP="00DF64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</w:pP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 xml:space="preserve">Jasmin </w:t>
      </w:r>
      <w:proofErr w:type="spellStart"/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>Baerii</w:t>
      </w:r>
      <w:proofErr w:type="spellEnd"/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 xml:space="preserve"> 50 gr</w:t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  <w:t>141 €</w:t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  <w:bookmarkStart w:id="0" w:name="_GoBack"/>
      <w:bookmarkEnd w:id="0"/>
      <w:r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  <w:tab/>
      </w:r>
    </w:p>
    <w:p w:rsidR="00DF641F" w:rsidRPr="00DF641F" w:rsidRDefault="00DF641F" w:rsidP="00DF64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Cs/>
          <w:color w:val="090B13"/>
          <w:kern w:val="36"/>
          <w:sz w:val="28"/>
          <w:szCs w:val="28"/>
          <w:lang w:eastAsia="fr-FR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Osciètre grand cru 30 gr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118 €</w:t>
      </w:r>
    </w:p>
    <w:p w:rsidR="00B43BA7" w:rsidRDefault="00B43BA7" w:rsidP="00B43BA7">
      <w:pPr>
        <w:pStyle w:val="Sansinterligne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Osciètre grand cru</w:t>
      </w:r>
      <w:r>
        <w:rPr>
          <w:rFonts w:ascii="Century Gothic" w:hAnsi="Century Gothic"/>
          <w:sz w:val="28"/>
          <w:szCs w:val="28"/>
        </w:rPr>
        <w:t xml:space="preserve"> 100 gr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392 €</w:t>
      </w:r>
    </w:p>
    <w:p w:rsidR="00B43BA7" w:rsidRDefault="00B43BA7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p w:rsidR="00DF641F" w:rsidRPr="00DF641F" w:rsidRDefault="00DF641F" w:rsidP="00DF641F">
      <w:pPr>
        <w:pStyle w:val="Sansinterligne"/>
        <w:rPr>
          <w:rFonts w:ascii="Century Gothic" w:hAnsi="Century Gothic"/>
          <w:sz w:val="28"/>
          <w:szCs w:val="28"/>
        </w:rPr>
      </w:pPr>
    </w:p>
    <w:sectPr w:rsidR="00DF641F" w:rsidRPr="00DF6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1F"/>
    <w:rsid w:val="00B43BA7"/>
    <w:rsid w:val="00D35712"/>
    <w:rsid w:val="00D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2C82"/>
  <w15:chartTrackingRefBased/>
  <w15:docId w15:val="{CE5AA2A6-DD51-4297-B954-2D4B847E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F6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ottavi</dc:creator>
  <cp:keywords/>
  <dc:description/>
  <cp:lastModifiedBy>stephanie ottavi</cp:lastModifiedBy>
  <cp:revision>2</cp:revision>
  <dcterms:created xsi:type="dcterms:W3CDTF">2025-11-06T20:24:00Z</dcterms:created>
  <dcterms:modified xsi:type="dcterms:W3CDTF">2025-11-06T20:40:00Z</dcterms:modified>
</cp:coreProperties>
</file>